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84" w:rsidRPr="00E60090" w:rsidRDefault="007A0723" w:rsidP="0018285A">
      <w:pPr>
        <w:jc w:val="center"/>
        <w:rPr>
          <w:rFonts w:ascii="Arial" w:hAnsi="Arial" w:cs="Arial"/>
          <w:b/>
          <w:lang w:val="sr-Latn-ME"/>
        </w:rPr>
      </w:pPr>
      <w:r w:rsidRPr="00E60090">
        <w:rPr>
          <w:rFonts w:ascii="Arial" w:hAnsi="Arial" w:cs="Arial"/>
          <w:b/>
          <w:lang w:val="sr-Latn-ME"/>
        </w:rPr>
        <w:t>Poklon izdanja izdavačke kuće Interpress, biblioteci</w:t>
      </w:r>
    </w:p>
    <w:p w:rsidR="007A0723" w:rsidRPr="00E60090" w:rsidRDefault="007A0723">
      <w:pPr>
        <w:rPr>
          <w:rFonts w:ascii="Arial" w:hAnsi="Arial" w:cs="Arial"/>
          <w:lang w:val="sr-Latn-ME"/>
        </w:rPr>
      </w:pPr>
    </w:p>
    <w:p w:rsidR="007A0723" w:rsidRPr="00E60090" w:rsidRDefault="007A0723" w:rsidP="0018285A">
      <w:p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lang w:val="sr-Latn-ME"/>
        </w:rPr>
        <w:t>Izdravačka kuća INTERPRESS iz Beograda i njen vlasnik i direktor Mirko Mrkić Ostroški, doneli su odluku da u ime uspešne saradnje, poklone biblioteci određeni broj izdanja iz svoje produkcije.</w:t>
      </w:r>
    </w:p>
    <w:p w:rsidR="007A0723" w:rsidRPr="00E60090" w:rsidRDefault="007A0723" w:rsidP="007A0723">
      <w:pPr>
        <w:jc w:val="both"/>
        <w:rPr>
          <w:rFonts w:ascii="Arial" w:hAnsi="Arial" w:cs="Arial"/>
          <w:lang w:val="sr-Latn-ME"/>
        </w:rPr>
      </w:pP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DVA VIJEKA NJEGOŠA</w:t>
      </w:r>
      <w:r w:rsidRPr="00E60090">
        <w:rPr>
          <w:rFonts w:ascii="Arial" w:hAnsi="Arial" w:cs="Arial"/>
          <w:lang w:val="sr-Latn-ME"/>
        </w:rPr>
        <w:t>, jubilarno divot izdanje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NOĆ SKUPLJA VIJEKA</w:t>
      </w:r>
      <w:r w:rsidRPr="00E60090">
        <w:rPr>
          <w:rFonts w:ascii="Arial" w:hAnsi="Arial" w:cs="Arial"/>
          <w:lang w:val="sr-Latn-ME"/>
        </w:rPr>
        <w:t>, divot izdanje na osam jezika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SANTA MARIA DELLA SALUTE</w:t>
      </w:r>
      <w:r w:rsidRPr="00E60090">
        <w:rPr>
          <w:rFonts w:ascii="Arial" w:hAnsi="Arial" w:cs="Arial"/>
          <w:lang w:val="sr-Latn-ME"/>
        </w:rPr>
        <w:t>, divot izdanje na deset jezika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PJESMA NAD PJESMAMA</w:t>
      </w:r>
      <w:r w:rsidRPr="00E60090">
        <w:rPr>
          <w:rFonts w:ascii="Arial" w:hAnsi="Arial" w:cs="Arial"/>
          <w:lang w:val="sr-Latn-ME"/>
        </w:rPr>
        <w:t>, divot izdanje na dva jezika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PLAVET VEKA</w:t>
      </w:r>
      <w:r w:rsidRPr="00E60090">
        <w:rPr>
          <w:rFonts w:ascii="Arial" w:hAnsi="Arial" w:cs="Arial"/>
          <w:lang w:val="sr-Latn-ME"/>
        </w:rPr>
        <w:t>, divot izdanje 100 god. S. Jesenjina na dva jezika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MILANSKI EDIKT</w:t>
      </w:r>
      <w:r w:rsidRPr="00E60090">
        <w:rPr>
          <w:rFonts w:ascii="Arial" w:hAnsi="Arial" w:cs="Arial"/>
          <w:lang w:val="sr-Latn-ME"/>
        </w:rPr>
        <w:t xml:space="preserve"> 313-2013,  jubilarno izdanje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MONOGRAFIJA</w:t>
      </w:r>
      <w:r w:rsidRPr="00E60090">
        <w:rPr>
          <w:rFonts w:ascii="Arial" w:hAnsi="Arial" w:cs="Arial"/>
          <w:lang w:val="sr-Latn-ME"/>
        </w:rPr>
        <w:t xml:space="preserve"> Predrag Peđa Milosavljević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MONOGRAFIJA</w:t>
      </w:r>
      <w:r w:rsidRPr="00E60090">
        <w:rPr>
          <w:rFonts w:ascii="Arial" w:hAnsi="Arial" w:cs="Arial"/>
          <w:lang w:val="sr-Latn-ME"/>
        </w:rPr>
        <w:t xml:space="preserve"> Majda i Marklen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GOVORNI DRAGULJ NIKŠIĆKOG KRAJA</w:t>
      </w:r>
      <w:r w:rsidRPr="00E60090">
        <w:rPr>
          <w:rFonts w:ascii="Arial" w:hAnsi="Arial" w:cs="Arial"/>
          <w:lang w:val="sr-Latn-ME"/>
        </w:rPr>
        <w:t>, Ljubomir Đoković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POVEST I POVELJA JUGOSLAVIJE</w:t>
      </w:r>
      <w:r w:rsidRPr="00E60090">
        <w:rPr>
          <w:rFonts w:ascii="Arial" w:hAnsi="Arial" w:cs="Arial"/>
          <w:lang w:val="sr-Latn-ME"/>
        </w:rPr>
        <w:t>, Vlado Strugar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PRIMJERI SUDSKE PRAKSE I ADVOKATSKOG RADA</w:t>
      </w:r>
      <w:r w:rsidRPr="00E60090">
        <w:rPr>
          <w:rFonts w:ascii="Arial" w:hAnsi="Arial" w:cs="Arial"/>
          <w:lang w:val="sr-Latn-ME"/>
        </w:rPr>
        <w:t>, 1-4 Momčilo Momo Marković – 1 prim.</w:t>
      </w:r>
    </w:p>
    <w:p w:rsidR="007A0723" w:rsidRPr="00E60090" w:rsidRDefault="007A072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DIKA CRNOGORSKA</w:t>
      </w:r>
      <w:r w:rsidRPr="00E60090">
        <w:rPr>
          <w:rFonts w:ascii="Arial" w:hAnsi="Arial" w:cs="Arial"/>
          <w:lang w:val="sr-Latn-ME"/>
        </w:rPr>
        <w:t>, S. Milutinović Sarajlija – 1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NJEGOŠEV ISKONSKI LOGOS</w:t>
      </w:r>
      <w:r w:rsidRPr="00E60090">
        <w:rPr>
          <w:rFonts w:ascii="Arial" w:hAnsi="Arial" w:cs="Arial"/>
          <w:lang w:val="sr-Latn-ME"/>
        </w:rPr>
        <w:t xml:space="preserve"> 1-2, Milije Rakočević – 1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LAZINE</w:t>
      </w:r>
      <w:r w:rsidRPr="00E60090">
        <w:rPr>
          <w:rFonts w:ascii="Arial" w:hAnsi="Arial" w:cs="Arial"/>
          <w:lang w:val="sr-Latn-ME"/>
        </w:rPr>
        <w:t>, Mihailo Bebo Brajković – 1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KNJIGA ZAVIČAJNA</w:t>
      </w:r>
      <w:r w:rsidRPr="00E60090">
        <w:rPr>
          <w:rFonts w:ascii="Arial" w:hAnsi="Arial" w:cs="Arial"/>
          <w:lang w:val="sr-Latn-ME"/>
        </w:rPr>
        <w:t xml:space="preserve"> , Velizar bošković – 1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JA ŠTO TI VELJU</w:t>
      </w:r>
      <w:r w:rsidRPr="00E60090">
        <w:rPr>
          <w:rFonts w:ascii="Arial" w:hAnsi="Arial" w:cs="Arial"/>
          <w:lang w:val="sr-Latn-ME"/>
        </w:rPr>
        <w:t>, Velizar Bošković – 1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GROM SA USNE</w:t>
      </w:r>
      <w:r w:rsidRPr="00E60090">
        <w:rPr>
          <w:rFonts w:ascii="Arial" w:hAnsi="Arial" w:cs="Arial"/>
          <w:lang w:val="sr-Latn-ME"/>
        </w:rPr>
        <w:t>, Slobodan Stanišić – 2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JOŠ ME IMA</w:t>
      </w:r>
      <w:r w:rsidRPr="00E60090">
        <w:rPr>
          <w:rFonts w:ascii="Arial" w:hAnsi="Arial" w:cs="Arial"/>
          <w:lang w:val="sr-Latn-ME"/>
        </w:rPr>
        <w:t>, Dragomir Ćulafić – 2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OKO SVEVIDEĆE</w:t>
      </w:r>
      <w:r w:rsidRPr="00E60090">
        <w:rPr>
          <w:rFonts w:ascii="Arial" w:hAnsi="Arial" w:cs="Arial"/>
          <w:lang w:val="sr-Latn-ME"/>
        </w:rPr>
        <w:t>, Milovan Vitezović – 2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LJUBAVI MIRAŠA BLAGOTINA</w:t>
      </w:r>
      <w:r w:rsidRPr="00E60090">
        <w:rPr>
          <w:rFonts w:ascii="Arial" w:hAnsi="Arial" w:cs="Arial"/>
          <w:lang w:val="sr-Latn-ME"/>
        </w:rPr>
        <w:t>, Mirko Mrkić Ostroški – 2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MOJ JESENJIN, NA DVA JEZIKA</w:t>
      </w:r>
      <w:r w:rsidRPr="00E60090">
        <w:rPr>
          <w:rFonts w:ascii="Arial" w:hAnsi="Arial" w:cs="Arial"/>
          <w:lang w:val="sr-Latn-ME"/>
        </w:rPr>
        <w:t xml:space="preserve"> Mirko Mrkić Ostroški – 2 prim.</w:t>
      </w:r>
    </w:p>
    <w:p w:rsidR="0018285A" w:rsidRPr="00E60090" w:rsidRDefault="0018285A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EST</w:t>
      </w:r>
      <w:r w:rsidR="00E60090" w:rsidRPr="00E60090">
        <w:rPr>
          <w:rFonts w:ascii="Arial" w:hAnsi="Arial" w:cs="Arial"/>
          <w:b/>
          <w:lang w:val="sr-Latn-ME"/>
        </w:rPr>
        <w:t>E</w:t>
      </w:r>
      <w:r w:rsidRPr="00E60090">
        <w:rPr>
          <w:rFonts w:ascii="Arial" w:hAnsi="Arial" w:cs="Arial"/>
          <w:b/>
          <w:lang w:val="sr-Latn-ME"/>
        </w:rPr>
        <w:t>TIČKA PESMA</w:t>
      </w:r>
      <w:r w:rsidRPr="00E60090">
        <w:rPr>
          <w:rFonts w:ascii="Arial" w:hAnsi="Arial" w:cs="Arial"/>
          <w:lang w:val="sr-Latn-ME"/>
        </w:rPr>
        <w:t>, Žarko Đurović – 2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60090">
        <w:rPr>
          <w:rFonts w:ascii="Arial" w:hAnsi="Arial" w:cs="Arial"/>
          <w:b/>
          <w:lang w:val="sr-Latn-ME"/>
        </w:rPr>
        <w:t>DOZIVI SNA</w:t>
      </w:r>
      <w:r w:rsidRPr="00E60090">
        <w:rPr>
          <w:rFonts w:ascii="Arial" w:hAnsi="Arial" w:cs="Arial"/>
          <w:lang w:val="sr-Latn-ME"/>
        </w:rPr>
        <w:t>, Žarko Đurović – 2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VUKOMAN DŽAKOVIĆ</w:t>
      </w:r>
      <w:r w:rsidRPr="00E60090">
        <w:rPr>
          <w:rFonts w:ascii="Arial" w:hAnsi="Arial" w:cs="Arial"/>
          <w:lang w:val="sr-Latn-ME"/>
        </w:rPr>
        <w:t>, Život i djelo, Živko Đurković – 2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HVATNAJE ODBLJESKA</w:t>
      </w:r>
      <w:r w:rsidRPr="00E60090">
        <w:rPr>
          <w:rFonts w:ascii="Arial" w:hAnsi="Arial" w:cs="Arial"/>
          <w:lang w:val="sr-Latn-ME"/>
        </w:rPr>
        <w:t>, Živko Đurković – 2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NA ZAVODLJIVOM PUTU</w:t>
      </w:r>
      <w:r w:rsidRPr="00E60090">
        <w:rPr>
          <w:rFonts w:ascii="Arial" w:hAnsi="Arial" w:cs="Arial"/>
          <w:lang w:val="sr-Latn-ME"/>
        </w:rPr>
        <w:t>, Živko Đurković – 2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ANTOLOGIJA BOEMSKE POEZIJE</w:t>
      </w:r>
      <w:r w:rsidRPr="00E60090">
        <w:rPr>
          <w:rFonts w:ascii="Arial" w:hAnsi="Arial" w:cs="Arial"/>
          <w:lang w:val="sr-Latn-ME"/>
        </w:rPr>
        <w:t>, Ratko Čolaković – 1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VETAR U GRIVI – KONJ Z POEZIJI SLOVENSKIH NARODA, ANTOLOGIJA</w:t>
      </w:r>
      <w:r w:rsidRPr="00E60090">
        <w:rPr>
          <w:rFonts w:ascii="Arial" w:hAnsi="Arial" w:cs="Arial"/>
          <w:lang w:val="sr-Latn-ME"/>
        </w:rPr>
        <w:t>, Miodrag Sibinović 1 prim.</w:t>
      </w:r>
    </w:p>
    <w:p w:rsidR="00E60090" w:rsidRPr="00E60090" w:rsidRDefault="00E60090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CVETNIK RIJEČI I NAZIVA</w:t>
      </w:r>
      <w:r w:rsidRPr="00E60090">
        <w:rPr>
          <w:rFonts w:ascii="Arial" w:hAnsi="Arial" w:cs="Arial"/>
          <w:lang w:val="sr-Latn-ME"/>
        </w:rPr>
        <w:t>, Zdravko Velimirović – 2 prim.</w:t>
      </w:r>
    </w:p>
    <w:p w:rsidR="00E60090" w:rsidRDefault="00EC7835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SLUŽBA SVETIM RATNICIMA</w:t>
      </w:r>
      <w:r>
        <w:rPr>
          <w:rFonts w:ascii="Arial" w:hAnsi="Arial" w:cs="Arial"/>
          <w:lang w:val="sr-Latn-ME"/>
        </w:rPr>
        <w:t>, Ranko Sokolović – 2 prim.</w:t>
      </w:r>
    </w:p>
    <w:p w:rsidR="00EC7835" w:rsidRDefault="00EC7835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TRAVE SU SVE GLASNIJE</w:t>
      </w:r>
      <w:r>
        <w:rPr>
          <w:rFonts w:ascii="Arial" w:hAnsi="Arial" w:cs="Arial"/>
          <w:lang w:val="sr-Latn-ME"/>
        </w:rPr>
        <w:t>, Dimitrije Diso Janičić – 2 prim.</w:t>
      </w:r>
    </w:p>
    <w:p w:rsidR="00EC7835" w:rsidRDefault="00EC7835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S ONE STRANE</w:t>
      </w:r>
      <w:r>
        <w:rPr>
          <w:rFonts w:ascii="Arial" w:hAnsi="Arial" w:cs="Arial"/>
          <w:lang w:val="sr-Latn-ME"/>
        </w:rPr>
        <w:t>, Dimitrije Diso Janičić – 1 prim.</w:t>
      </w:r>
    </w:p>
    <w:p w:rsidR="00EC7835" w:rsidRDefault="00EC7835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EC7835">
        <w:rPr>
          <w:rFonts w:ascii="Arial" w:hAnsi="Arial" w:cs="Arial"/>
          <w:b/>
          <w:lang w:val="sr-Latn-ME"/>
        </w:rPr>
        <w:t>MATURAJ MEDITADOJ</w:t>
      </w:r>
      <w:r>
        <w:rPr>
          <w:rFonts w:ascii="Arial" w:hAnsi="Arial" w:cs="Arial"/>
          <w:lang w:val="sr-Latn-ME"/>
        </w:rPr>
        <w:t xml:space="preserve"> (esperanto), Dimitrije Diso Janičić – 1 prim.</w:t>
      </w:r>
    </w:p>
    <w:p w:rsidR="00EC7835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BC34AF">
        <w:rPr>
          <w:rFonts w:ascii="Arial" w:hAnsi="Arial" w:cs="Arial"/>
          <w:b/>
          <w:lang w:val="sr-Latn-ME"/>
        </w:rPr>
        <w:t>ĐEDO</w:t>
      </w:r>
      <w:r>
        <w:rPr>
          <w:rFonts w:ascii="Arial" w:hAnsi="Arial" w:cs="Arial"/>
          <w:lang w:val="sr-Latn-ME"/>
        </w:rPr>
        <w:t>. Radoslav Rade Vojvodić – 2 prim.</w:t>
      </w:r>
    </w:p>
    <w:p w:rsid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BC34AF">
        <w:rPr>
          <w:rFonts w:ascii="Arial" w:hAnsi="Arial" w:cs="Arial"/>
          <w:b/>
          <w:lang w:val="sr-Latn-ME"/>
        </w:rPr>
        <w:t>ĐILASOVA UMJETNIČKA PROZA</w:t>
      </w:r>
      <w:r>
        <w:rPr>
          <w:rFonts w:ascii="Arial" w:hAnsi="Arial" w:cs="Arial"/>
          <w:lang w:val="sr-Latn-ME"/>
        </w:rPr>
        <w:t>, Ilija Pavićević – 2 prim.</w:t>
      </w:r>
    </w:p>
    <w:p w:rsid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BC34AF">
        <w:rPr>
          <w:rFonts w:ascii="Arial" w:hAnsi="Arial" w:cs="Arial"/>
          <w:b/>
          <w:lang w:val="sr-Latn-ME"/>
        </w:rPr>
        <w:t>VIDELA SAM PRE I POSLE</w:t>
      </w:r>
      <w:r>
        <w:rPr>
          <w:rFonts w:ascii="Arial" w:hAnsi="Arial" w:cs="Arial"/>
          <w:lang w:val="sr-Latn-ME"/>
        </w:rPr>
        <w:t>, Olja Ivanjicki – 1 prim.</w:t>
      </w:r>
    </w:p>
    <w:p w:rsidR="00BC34AF" w:rsidRP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 xml:space="preserve">KATALOG (mala monografija) Olja Ivanjicki – </w:t>
      </w:r>
      <w:bookmarkStart w:id="0" w:name="_GoBack"/>
      <w:r w:rsidRPr="000C71A5">
        <w:rPr>
          <w:rFonts w:ascii="Arial" w:hAnsi="Arial" w:cs="Arial"/>
          <w:lang w:val="sr-Latn-ME"/>
        </w:rPr>
        <w:t>2 prim.</w:t>
      </w:r>
      <w:bookmarkEnd w:id="0"/>
    </w:p>
    <w:p w:rsidR="00BC34AF" w:rsidRP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lastRenderedPageBreak/>
        <w:t xml:space="preserve">OČEVINA, </w:t>
      </w:r>
      <w:r w:rsidRPr="00BC34AF">
        <w:rPr>
          <w:rFonts w:ascii="Arial" w:hAnsi="Arial" w:cs="Arial"/>
          <w:lang w:val="sr-Latn-ME"/>
        </w:rPr>
        <w:t>Miroslav Rajičević – 2 prim.</w:t>
      </w:r>
    </w:p>
    <w:p w:rsidR="00BC34AF" w:rsidRP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 xml:space="preserve">PESME, </w:t>
      </w:r>
      <w:r>
        <w:rPr>
          <w:rFonts w:ascii="Arial" w:hAnsi="Arial" w:cs="Arial"/>
          <w:lang w:val="sr-Latn-ME"/>
        </w:rPr>
        <w:t>V</w:t>
      </w:r>
      <w:r w:rsidRPr="00BC34AF">
        <w:rPr>
          <w:rFonts w:ascii="Arial" w:hAnsi="Arial" w:cs="Arial"/>
          <w:lang w:val="sr-Latn-ME"/>
        </w:rPr>
        <w:t>ladislav Petković Dis – 2 prim.</w:t>
      </w:r>
    </w:p>
    <w:p w:rsidR="00BC34AF" w:rsidRDefault="00BC34AF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 xml:space="preserve">MAGIJA ŠEŠIRA </w:t>
      </w:r>
      <w:r w:rsidRPr="00BC34AF">
        <w:rPr>
          <w:rFonts w:ascii="Arial" w:hAnsi="Arial" w:cs="Arial"/>
          <w:lang w:val="sr-Latn-ME"/>
        </w:rPr>
        <w:t>(dvojezično izdanje), Isi</w:t>
      </w:r>
      <w:r w:rsidR="00296C13">
        <w:rPr>
          <w:rFonts w:ascii="Arial" w:hAnsi="Arial" w:cs="Arial"/>
          <w:lang w:val="sr-Latn-ME"/>
        </w:rPr>
        <w:t>dora Bjelica – 2 prim.</w:t>
      </w:r>
    </w:p>
    <w:p w:rsidR="00296C13" w:rsidRPr="00296C13" w:rsidRDefault="00296C1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lang w:val="sr-Latn-ME"/>
        </w:rPr>
        <w:t xml:space="preserve">P.P. NJEGOŠ </w:t>
      </w:r>
      <w:r w:rsidRPr="00296C13">
        <w:rPr>
          <w:rFonts w:ascii="Arial" w:hAnsi="Arial" w:cs="Arial"/>
          <w:b/>
          <w:lang w:val="sr-Latn-ME"/>
        </w:rPr>
        <w:t>(grafika),</w:t>
      </w:r>
      <w:r>
        <w:rPr>
          <w:rFonts w:ascii="Arial" w:hAnsi="Arial" w:cs="Arial"/>
          <w:b/>
          <w:lang w:val="sr-Latn-ME"/>
        </w:rPr>
        <w:t xml:space="preserve"> </w:t>
      </w:r>
      <w:r w:rsidRPr="00296C13">
        <w:rPr>
          <w:rFonts w:ascii="Arial" w:hAnsi="Arial" w:cs="Arial"/>
          <w:lang w:val="sr-Latn-ME"/>
        </w:rPr>
        <w:t>Olja Ivanjicki – 2 prim.</w:t>
      </w:r>
    </w:p>
    <w:p w:rsidR="00296C13" w:rsidRDefault="00296C1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296C13">
        <w:rPr>
          <w:rFonts w:ascii="Arial" w:hAnsi="Arial" w:cs="Arial"/>
          <w:b/>
          <w:lang w:val="sr-Latn-ME"/>
        </w:rPr>
        <w:t>P.P. Njegoš (bareljef terakota),</w:t>
      </w:r>
      <w:r>
        <w:rPr>
          <w:rFonts w:ascii="Arial" w:hAnsi="Arial" w:cs="Arial"/>
          <w:lang w:val="sr-Latn-ME"/>
        </w:rPr>
        <w:t xml:space="preserve">  Mirko Mrkić Ostroški – 1 prim.</w:t>
      </w:r>
    </w:p>
    <w:p w:rsidR="00296C13" w:rsidRPr="00296C13" w:rsidRDefault="00296C13" w:rsidP="007A0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296C13">
        <w:rPr>
          <w:rFonts w:ascii="Arial" w:hAnsi="Arial" w:cs="Arial"/>
          <w:b/>
          <w:lang w:val="sr-Latn-ME"/>
        </w:rPr>
        <w:t>MONOGRAFIJA,</w:t>
      </w:r>
      <w:r>
        <w:rPr>
          <w:rFonts w:ascii="Arial" w:hAnsi="Arial" w:cs="Arial"/>
          <w:lang w:val="sr-Latn-ME"/>
        </w:rPr>
        <w:t xml:space="preserve"> Borivoje Radenković – 1 prim.</w:t>
      </w:r>
    </w:p>
    <w:p w:rsidR="00E60090" w:rsidRPr="00E60090" w:rsidRDefault="00E60090" w:rsidP="00E60090">
      <w:pPr>
        <w:pStyle w:val="ListParagraph"/>
        <w:jc w:val="both"/>
        <w:rPr>
          <w:rFonts w:ascii="Arial" w:hAnsi="Arial" w:cs="Arial"/>
          <w:lang w:val="sr-Latn-ME"/>
        </w:rPr>
      </w:pPr>
    </w:p>
    <w:p w:rsidR="007A0723" w:rsidRPr="00296C13" w:rsidRDefault="007A0723" w:rsidP="00296C13">
      <w:pPr>
        <w:pStyle w:val="ListParagraph"/>
        <w:jc w:val="both"/>
        <w:rPr>
          <w:rFonts w:ascii="Arial" w:hAnsi="Arial" w:cs="Arial"/>
          <w:lang w:val="sr-Latn-ME"/>
        </w:rPr>
      </w:pPr>
    </w:p>
    <w:sectPr w:rsidR="007A0723" w:rsidRPr="0029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32F6E"/>
    <w:multiLevelType w:val="hybridMultilevel"/>
    <w:tmpl w:val="B790905E"/>
    <w:lvl w:ilvl="0" w:tplc="52DAD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3"/>
    <w:rsid w:val="00055084"/>
    <w:rsid w:val="000C71A5"/>
    <w:rsid w:val="0018285A"/>
    <w:rsid w:val="00296C13"/>
    <w:rsid w:val="004072D0"/>
    <w:rsid w:val="006A59B1"/>
    <w:rsid w:val="006C4F4E"/>
    <w:rsid w:val="007A0723"/>
    <w:rsid w:val="00BC34AF"/>
    <w:rsid w:val="00E60090"/>
    <w:rsid w:val="00E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A5E74-FA98-4BE5-84EF-3920201D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Stojanka</dc:creator>
  <cp:keywords/>
  <dc:description/>
  <cp:lastModifiedBy>PS</cp:lastModifiedBy>
  <cp:revision>3</cp:revision>
  <dcterms:created xsi:type="dcterms:W3CDTF">2022-06-10T10:01:00Z</dcterms:created>
  <dcterms:modified xsi:type="dcterms:W3CDTF">2022-06-10T21:58:00Z</dcterms:modified>
</cp:coreProperties>
</file>